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C49B" w14:textId="77777777" w:rsidR="00F43B0B" w:rsidRDefault="00F43B0B" w:rsidP="00F43B0B">
      <w:pPr>
        <w:rPr>
          <w:rFonts w:ascii="Cardo" w:eastAsiaTheme="minorEastAsia" w:hAnsi="Cardo" w:cs="Cardo"/>
          <w:i/>
          <w:iCs/>
          <w:sz w:val="20"/>
          <w:szCs w:val="20"/>
          <w:lang w:val="es-ES"/>
        </w:rPr>
      </w:pPr>
      <w:r w:rsidRPr="00CD151A">
        <w:rPr>
          <w:rFonts w:ascii="Cardo" w:eastAsiaTheme="minorEastAsia" w:hAnsi="Cardo" w:cs="Cardo"/>
          <w:i/>
          <w:iCs/>
          <w:sz w:val="20"/>
          <w:szCs w:val="20"/>
          <w:lang w:val="es-ES"/>
        </w:rPr>
        <w:t xml:space="preserve">*Documento a remitir a </w:t>
      </w:r>
      <w:r>
        <w:fldChar w:fldCharType="begin"/>
      </w:r>
      <w:r w:rsidRPr="00FB4511">
        <w:rPr>
          <w:lang w:val="es-ES"/>
        </w:rPr>
        <w:instrText>HYPERLINK "mailto:grupo.compostela@usc.es"</w:instrText>
      </w:r>
      <w:r>
        <w:fldChar w:fldCharType="separate"/>
      </w:r>
      <w:r w:rsidRPr="00CD151A">
        <w:rPr>
          <w:rStyle w:val="Hipervnculo"/>
          <w:rFonts w:ascii="Cardo" w:eastAsiaTheme="minorEastAsia" w:hAnsi="Cardo" w:cs="Cardo"/>
          <w:i/>
          <w:iCs/>
          <w:sz w:val="20"/>
          <w:szCs w:val="20"/>
          <w:lang w:val="es-ES"/>
        </w:rPr>
        <w:t>grupo.compostela@usc.es</w:t>
      </w:r>
      <w:r>
        <w:rPr>
          <w:rStyle w:val="Hipervnculo"/>
          <w:rFonts w:ascii="Cardo" w:eastAsiaTheme="minorEastAsia" w:hAnsi="Cardo" w:cs="Cardo"/>
          <w:i/>
          <w:iCs/>
          <w:sz w:val="20"/>
          <w:szCs w:val="20"/>
          <w:lang w:val="es-ES"/>
        </w:rPr>
        <w:fldChar w:fldCharType="end"/>
      </w:r>
      <w:r w:rsidRPr="00CD151A">
        <w:rPr>
          <w:rFonts w:ascii="Cardo" w:eastAsiaTheme="minorEastAsia" w:hAnsi="Cardo" w:cs="Cardo"/>
          <w:i/>
          <w:iCs/>
          <w:sz w:val="20"/>
          <w:szCs w:val="20"/>
          <w:lang w:val="es-ES"/>
        </w:rPr>
        <w:t xml:space="preserve"> al finalizar la movilidad.</w:t>
      </w:r>
    </w:p>
    <w:p w14:paraId="16516823" w14:textId="77777777" w:rsidR="00F43B0B" w:rsidRDefault="00F43B0B" w:rsidP="00F43B0B">
      <w:pPr>
        <w:ind w:right="-1"/>
        <w:rPr>
          <w:rFonts w:ascii="Cardo" w:hAnsi="Cardo" w:cs="Cardo"/>
          <w:b/>
          <w:color w:val="2E74B5"/>
          <w:lang w:val="es-ES"/>
        </w:rPr>
      </w:pPr>
    </w:p>
    <w:p w14:paraId="620914CB" w14:textId="781545B0" w:rsidR="00836F85" w:rsidRPr="00F43B0B" w:rsidRDefault="00B5407F" w:rsidP="00F43B0B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F43B0B">
        <w:rPr>
          <w:rFonts w:ascii="Cardo" w:hAnsi="Cardo" w:cs="Cardo"/>
          <w:b/>
          <w:color w:val="243881"/>
          <w:lang w:val="es-ES"/>
        </w:rPr>
        <w:t>DATOS DE LA PERSONA BENEFICIARIA DE LA BECA</w:t>
      </w:r>
    </w:p>
    <w:p w14:paraId="116F9161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tbl>
      <w:tblPr>
        <w:tblStyle w:val="Tablaconcuadrcula"/>
        <w:tblW w:w="8502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3227"/>
        <w:gridCol w:w="5275"/>
      </w:tblGrid>
      <w:tr w:rsidR="00B5407F" w:rsidRPr="0051352A" w14:paraId="167AB09F" w14:textId="77777777" w:rsidTr="00F43B0B">
        <w:trPr>
          <w:trHeight w:val="345"/>
        </w:trPr>
        <w:tc>
          <w:tcPr>
            <w:tcW w:w="3227" w:type="dxa"/>
          </w:tcPr>
          <w:p w14:paraId="002903B8" w14:textId="77777777" w:rsidR="00B5407F" w:rsidRPr="00F43B0B" w:rsidRDefault="00B5407F" w:rsidP="00B5407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y apellidos</w:t>
            </w:r>
          </w:p>
        </w:tc>
        <w:tc>
          <w:tcPr>
            <w:tcW w:w="5275" w:type="dxa"/>
          </w:tcPr>
          <w:p w14:paraId="40805647" w14:textId="6D14798D" w:rsidR="00B5407F" w:rsidRPr="00112296" w:rsidRDefault="00F43B0B" w:rsidP="00B5407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bookmarkStart w:id="0" w:name="Texto2"/>
            <w:r>
              <w:rPr>
                <w:rFonts w:ascii="Cardo" w:hAnsi="Cardo" w:cs="Cardo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lang w:eastAsia="ar-SA"/>
              </w:rPr>
            </w:r>
            <w:r>
              <w:rPr>
                <w:rFonts w:ascii="Cardo" w:hAnsi="Cardo" w:cs="Cardo"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lang w:eastAsia="ar-SA"/>
              </w:rPr>
              <w:fldChar w:fldCharType="end"/>
            </w:r>
            <w:bookmarkEnd w:id="0"/>
          </w:p>
        </w:tc>
      </w:tr>
      <w:tr w:rsidR="00F43B0B" w:rsidRPr="0051352A" w14:paraId="37ACD31E" w14:textId="77777777" w:rsidTr="00F43B0B">
        <w:trPr>
          <w:trHeight w:val="345"/>
        </w:trPr>
        <w:tc>
          <w:tcPr>
            <w:tcW w:w="3227" w:type="dxa"/>
          </w:tcPr>
          <w:p w14:paraId="7BD688EB" w14:textId="77777777" w:rsidR="00F43B0B" w:rsidRPr="00F43B0B" w:rsidRDefault="00F43B0B" w:rsidP="00F43B0B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Departamento de origen</w:t>
            </w:r>
          </w:p>
        </w:tc>
        <w:tc>
          <w:tcPr>
            <w:tcW w:w="5275" w:type="dxa"/>
          </w:tcPr>
          <w:p w14:paraId="704F924F" w14:textId="1EAE2F45" w:rsidR="00F43B0B" w:rsidRPr="00112296" w:rsidRDefault="00F43B0B" w:rsidP="00F43B0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5045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 w:rsidRPr="00F5045F">
              <w:rPr>
                <w:rFonts w:ascii="Cardo" w:hAnsi="Cardo" w:cs="Cardo"/>
                <w:lang w:eastAsia="ar-SA"/>
              </w:rPr>
              <w:instrText xml:space="preserve"> FORMTEXT </w:instrText>
            </w:r>
            <w:r w:rsidRPr="00F5045F">
              <w:rPr>
                <w:rFonts w:ascii="Cardo" w:hAnsi="Cardo" w:cs="Cardo"/>
                <w:lang w:eastAsia="ar-SA"/>
              </w:rPr>
            </w:r>
            <w:r w:rsidRPr="00F5045F">
              <w:rPr>
                <w:rFonts w:ascii="Cardo" w:hAnsi="Cardo" w:cs="Cardo"/>
                <w:lang w:eastAsia="ar-SA"/>
              </w:rPr>
              <w:fldChar w:fldCharType="separate"/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lang w:eastAsia="ar-SA"/>
              </w:rPr>
              <w:fldChar w:fldCharType="end"/>
            </w:r>
          </w:p>
        </w:tc>
      </w:tr>
      <w:tr w:rsidR="00F43B0B" w:rsidRPr="0051352A" w14:paraId="3E13DCD8" w14:textId="77777777" w:rsidTr="00F43B0B">
        <w:trPr>
          <w:trHeight w:val="345"/>
        </w:trPr>
        <w:tc>
          <w:tcPr>
            <w:tcW w:w="3227" w:type="dxa"/>
          </w:tcPr>
          <w:p w14:paraId="7C2BE775" w14:textId="77777777" w:rsidR="00F43B0B" w:rsidRPr="00F43B0B" w:rsidRDefault="00F43B0B" w:rsidP="00F43B0B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Universidad de origen</w:t>
            </w:r>
          </w:p>
        </w:tc>
        <w:tc>
          <w:tcPr>
            <w:tcW w:w="5275" w:type="dxa"/>
          </w:tcPr>
          <w:p w14:paraId="3B5B713C" w14:textId="1B5829E8" w:rsidR="00F43B0B" w:rsidRPr="00112296" w:rsidRDefault="00F43B0B" w:rsidP="00F43B0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5045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 w:rsidRPr="00F5045F">
              <w:rPr>
                <w:rFonts w:ascii="Cardo" w:hAnsi="Cardo" w:cs="Cardo"/>
                <w:lang w:eastAsia="ar-SA"/>
              </w:rPr>
              <w:instrText xml:space="preserve"> FORMTEXT </w:instrText>
            </w:r>
            <w:r w:rsidRPr="00F5045F">
              <w:rPr>
                <w:rFonts w:ascii="Cardo" w:hAnsi="Cardo" w:cs="Cardo"/>
                <w:lang w:eastAsia="ar-SA"/>
              </w:rPr>
            </w:r>
            <w:r w:rsidRPr="00F5045F">
              <w:rPr>
                <w:rFonts w:ascii="Cardo" w:hAnsi="Cardo" w:cs="Cardo"/>
                <w:lang w:eastAsia="ar-SA"/>
              </w:rPr>
              <w:fldChar w:fldCharType="separate"/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lang w:eastAsia="ar-SA"/>
              </w:rPr>
              <w:fldChar w:fldCharType="end"/>
            </w:r>
          </w:p>
        </w:tc>
      </w:tr>
      <w:tr w:rsidR="00F43B0B" w:rsidRPr="0051352A" w14:paraId="568875B2" w14:textId="77777777" w:rsidTr="00F43B0B">
        <w:trPr>
          <w:trHeight w:val="345"/>
        </w:trPr>
        <w:tc>
          <w:tcPr>
            <w:tcW w:w="3227" w:type="dxa"/>
          </w:tcPr>
          <w:p w14:paraId="1B0C2057" w14:textId="77777777" w:rsidR="00F43B0B" w:rsidRPr="00F43B0B" w:rsidRDefault="00F43B0B" w:rsidP="00F43B0B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Departamento de acogida</w:t>
            </w:r>
          </w:p>
        </w:tc>
        <w:tc>
          <w:tcPr>
            <w:tcW w:w="5275" w:type="dxa"/>
          </w:tcPr>
          <w:p w14:paraId="3B41633A" w14:textId="204C79D5" w:rsidR="00F43B0B" w:rsidRPr="00112296" w:rsidRDefault="00F43B0B" w:rsidP="00F43B0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5045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 w:rsidRPr="00F5045F">
              <w:rPr>
                <w:rFonts w:ascii="Cardo" w:hAnsi="Cardo" w:cs="Cardo"/>
                <w:lang w:eastAsia="ar-SA"/>
              </w:rPr>
              <w:instrText xml:space="preserve"> FORMTEXT </w:instrText>
            </w:r>
            <w:r w:rsidRPr="00F5045F">
              <w:rPr>
                <w:rFonts w:ascii="Cardo" w:hAnsi="Cardo" w:cs="Cardo"/>
                <w:lang w:eastAsia="ar-SA"/>
              </w:rPr>
            </w:r>
            <w:r w:rsidRPr="00F5045F">
              <w:rPr>
                <w:rFonts w:ascii="Cardo" w:hAnsi="Cardo" w:cs="Cardo"/>
                <w:lang w:eastAsia="ar-SA"/>
              </w:rPr>
              <w:fldChar w:fldCharType="separate"/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lang w:eastAsia="ar-SA"/>
              </w:rPr>
              <w:fldChar w:fldCharType="end"/>
            </w:r>
          </w:p>
        </w:tc>
      </w:tr>
      <w:tr w:rsidR="00F43B0B" w:rsidRPr="0051352A" w14:paraId="11C9BC1A" w14:textId="77777777" w:rsidTr="00F43B0B">
        <w:trPr>
          <w:trHeight w:val="345"/>
        </w:trPr>
        <w:tc>
          <w:tcPr>
            <w:tcW w:w="3227" w:type="dxa"/>
          </w:tcPr>
          <w:p w14:paraId="4C180E65" w14:textId="77777777" w:rsidR="00F43B0B" w:rsidRPr="00F43B0B" w:rsidRDefault="00F43B0B" w:rsidP="00F43B0B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Universidad de acogida</w:t>
            </w:r>
          </w:p>
        </w:tc>
        <w:tc>
          <w:tcPr>
            <w:tcW w:w="5275" w:type="dxa"/>
          </w:tcPr>
          <w:p w14:paraId="51ED25A3" w14:textId="30EA9DF9" w:rsidR="00F43B0B" w:rsidRPr="00112296" w:rsidRDefault="00F43B0B" w:rsidP="00F43B0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5045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 w:rsidRPr="00F5045F">
              <w:rPr>
                <w:rFonts w:ascii="Cardo" w:hAnsi="Cardo" w:cs="Cardo"/>
                <w:lang w:eastAsia="ar-SA"/>
              </w:rPr>
              <w:instrText xml:space="preserve"> FORMTEXT </w:instrText>
            </w:r>
            <w:r w:rsidRPr="00F5045F">
              <w:rPr>
                <w:rFonts w:ascii="Cardo" w:hAnsi="Cardo" w:cs="Cardo"/>
                <w:lang w:eastAsia="ar-SA"/>
              </w:rPr>
            </w:r>
            <w:r w:rsidRPr="00F5045F">
              <w:rPr>
                <w:rFonts w:ascii="Cardo" w:hAnsi="Cardo" w:cs="Cardo"/>
                <w:lang w:eastAsia="ar-SA"/>
              </w:rPr>
              <w:fldChar w:fldCharType="separate"/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lang w:eastAsia="ar-SA"/>
              </w:rPr>
              <w:fldChar w:fldCharType="end"/>
            </w:r>
          </w:p>
        </w:tc>
      </w:tr>
      <w:tr w:rsidR="00F43B0B" w:rsidRPr="0051352A" w14:paraId="548BAED3" w14:textId="77777777" w:rsidTr="00F43B0B">
        <w:trPr>
          <w:trHeight w:val="345"/>
        </w:trPr>
        <w:tc>
          <w:tcPr>
            <w:tcW w:w="3227" w:type="dxa"/>
          </w:tcPr>
          <w:p w14:paraId="0341FBC7" w14:textId="77777777" w:rsidR="00F43B0B" w:rsidRPr="00F43B0B" w:rsidRDefault="00F43B0B" w:rsidP="00F43B0B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Código de la oferta de movilidad</w:t>
            </w:r>
          </w:p>
        </w:tc>
        <w:tc>
          <w:tcPr>
            <w:tcW w:w="5275" w:type="dxa"/>
          </w:tcPr>
          <w:p w14:paraId="1564BBF7" w14:textId="33BB18C6" w:rsidR="00F43B0B" w:rsidRPr="00112296" w:rsidRDefault="00F43B0B" w:rsidP="00F43B0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5045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r w:rsidRPr="00F5045F">
              <w:rPr>
                <w:rFonts w:ascii="Cardo" w:hAnsi="Cardo" w:cs="Cardo"/>
                <w:lang w:eastAsia="ar-SA"/>
              </w:rPr>
              <w:instrText xml:space="preserve"> FORMTEXT </w:instrText>
            </w:r>
            <w:r w:rsidRPr="00F5045F">
              <w:rPr>
                <w:rFonts w:ascii="Cardo" w:hAnsi="Cardo" w:cs="Cardo"/>
                <w:lang w:eastAsia="ar-SA"/>
              </w:rPr>
            </w:r>
            <w:r w:rsidRPr="00F5045F">
              <w:rPr>
                <w:rFonts w:ascii="Cardo" w:hAnsi="Cardo" w:cs="Cardo"/>
                <w:lang w:eastAsia="ar-SA"/>
              </w:rPr>
              <w:fldChar w:fldCharType="separate"/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noProof/>
                <w:lang w:eastAsia="ar-SA"/>
              </w:rPr>
              <w:t> </w:t>
            </w:r>
            <w:r w:rsidRPr="00F5045F">
              <w:rPr>
                <w:rFonts w:ascii="Cardo" w:hAnsi="Cardo" w:cs="Cardo"/>
                <w:lang w:eastAsia="ar-SA"/>
              </w:rPr>
              <w:fldChar w:fldCharType="end"/>
            </w:r>
          </w:p>
        </w:tc>
      </w:tr>
      <w:tr w:rsidR="00B5407F" w:rsidRPr="00FB4511" w14:paraId="4A28E663" w14:textId="77777777" w:rsidTr="00F43B0B">
        <w:trPr>
          <w:trHeight w:val="345"/>
        </w:trPr>
        <w:tc>
          <w:tcPr>
            <w:tcW w:w="3227" w:type="dxa"/>
          </w:tcPr>
          <w:p w14:paraId="0DBEB90F" w14:textId="77777777" w:rsidR="00B5407F" w:rsidRPr="00F43B0B" w:rsidRDefault="00B5407F" w:rsidP="00B5407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Período de la movilidad</w:t>
            </w:r>
          </w:p>
        </w:tc>
        <w:tc>
          <w:tcPr>
            <w:tcW w:w="5275" w:type="dxa"/>
          </w:tcPr>
          <w:p w14:paraId="68CE3735" w14:textId="77777777" w:rsidR="00B5407F" w:rsidRPr="00112296" w:rsidRDefault="00B5407F" w:rsidP="00B5407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</w:t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a</w:t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168C1499" w14:textId="77777777" w:rsidR="00137371" w:rsidRPr="00643BE9" w:rsidRDefault="00137371" w:rsidP="00137371">
      <w:pPr>
        <w:pBdr>
          <w:top w:val="single" w:sz="4" w:space="1" w:color="00B050"/>
        </w:pBdr>
        <w:rPr>
          <w:rFonts w:ascii="Verdana" w:hAnsi="Verdana"/>
          <w:sz w:val="16"/>
          <w:lang w:val="es-ES"/>
        </w:rPr>
      </w:pPr>
    </w:p>
    <w:p w14:paraId="16FEE177" w14:textId="77777777" w:rsidR="00137371" w:rsidRPr="00F43B0B" w:rsidRDefault="00137371" w:rsidP="00137371">
      <w:pPr>
        <w:rPr>
          <w:rFonts w:ascii="Cardo" w:hAnsi="Cardo" w:cs="Cardo"/>
          <w:color w:val="243881"/>
          <w:lang w:val="es-ES"/>
        </w:rPr>
      </w:pPr>
      <w:r w:rsidRPr="00F43B0B">
        <w:rPr>
          <w:rFonts w:ascii="Cardo" w:hAnsi="Cardo" w:cs="Cardo"/>
          <w:color w:val="243881"/>
          <w:lang w:val="es-ES"/>
        </w:rPr>
        <w:t>Indique su valoración sobre la movilidad en cuestión utilizando una escala de 1 a 4:</w:t>
      </w:r>
    </w:p>
    <w:p w14:paraId="4B1C4854" w14:textId="77777777" w:rsidR="00137371" w:rsidRPr="00F43B0B" w:rsidRDefault="00137371" w:rsidP="00137371">
      <w:pPr>
        <w:rPr>
          <w:rFonts w:ascii="Cardo" w:hAnsi="Cardo" w:cs="Cardo"/>
          <w:b/>
          <w:color w:val="243881"/>
          <w:lang w:val="es-ES"/>
        </w:rPr>
      </w:pPr>
      <w:r w:rsidRPr="00F43B0B">
        <w:rPr>
          <w:rFonts w:ascii="Cardo" w:hAnsi="Cardo" w:cs="Cardo"/>
          <w:b/>
          <w:color w:val="243881"/>
          <w:lang w:val="es-ES"/>
        </w:rPr>
        <w:t>1 – Insuficiente, 2 – Suficiente, 3 – Bueno, 4 – Muy bueno.</w:t>
      </w:r>
    </w:p>
    <w:p w14:paraId="170F9DE7" w14:textId="77777777" w:rsidR="00162DC3" w:rsidRPr="005E004D" w:rsidRDefault="00162DC3" w:rsidP="00137371">
      <w:pPr>
        <w:rPr>
          <w:rFonts w:asciiTheme="minorHAnsi" w:hAnsiTheme="minorHAnsi"/>
          <w:b/>
          <w:color w:val="2E74B5"/>
          <w:lang w:val="es-ES"/>
        </w:rPr>
      </w:pPr>
    </w:p>
    <w:p w14:paraId="4D296329" w14:textId="77777777" w:rsidR="00286A02" w:rsidRPr="00F43B0B" w:rsidRDefault="00286A02" w:rsidP="00F43B0B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F43B0B">
        <w:rPr>
          <w:rFonts w:ascii="Cardo" w:hAnsi="Cardo" w:cs="Cardo"/>
          <w:b/>
          <w:color w:val="243881"/>
          <w:lang w:val="es-ES"/>
        </w:rPr>
        <w:t>LOGÍSTICA Y GESTIÓN DE MOVILIDAD POR LA UNIVERSIDAD DE ACOGIDA</w:t>
      </w:r>
    </w:p>
    <w:p w14:paraId="47CDF73B" w14:textId="77777777" w:rsidR="00286A02" w:rsidRPr="00AE2C96" w:rsidRDefault="00286A02" w:rsidP="00836F85">
      <w:pPr>
        <w:rPr>
          <w:rFonts w:ascii="Cardo" w:hAnsi="Cardo" w:cs="Cardo"/>
          <w:b/>
          <w:color w:val="2E74B5"/>
          <w:lang w:val="es-ES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F43B0B" w:rsidRPr="00F43B0B" w14:paraId="1EE3CAB2" w14:textId="77777777" w:rsidTr="00F43B0B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43927C62" w14:textId="77777777" w:rsidR="00AE2C96" w:rsidRPr="00F43B0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left w:val="single" w:sz="4" w:space="0" w:color="65BEAB"/>
            </w:tcBorders>
          </w:tcPr>
          <w:p w14:paraId="65BA8F4B" w14:textId="77777777" w:rsidR="00AE2C96" w:rsidRPr="00F43B0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41182C54" w14:textId="77777777" w:rsidR="00AE2C96" w:rsidRPr="00F43B0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57696490" w14:textId="77777777" w:rsidR="00AE2C96" w:rsidRPr="00F43B0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0143BE2F" w14:textId="77777777" w:rsidR="00AE2C96" w:rsidRPr="00F43B0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F43B0B" w:rsidRPr="00F43B0B" w14:paraId="563EAEC4" w14:textId="77777777" w:rsidTr="00F43B0B">
        <w:trPr>
          <w:trHeight w:val="241"/>
        </w:trPr>
        <w:tc>
          <w:tcPr>
            <w:tcW w:w="6369" w:type="dxa"/>
            <w:tcBorders>
              <w:top w:val="single" w:sz="4" w:space="0" w:color="65BEAB"/>
            </w:tcBorders>
          </w:tcPr>
          <w:p w14:paraId="23E3DC4B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1. Asistencia en las gestiones previas a la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4577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786EF1D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0192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E902722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573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B39FB53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2151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0A6B6CEE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573BBB9F" w14:textId="77777777" w:rsidTr="00F43B0B">
        <w:trPr>
          <w:trHeight w:val="330"/>
        </w:trPr>
        <w:tc>
          <w:tcPr>
            <w:tcW w:w="6369" w:type="dxa"/>
          </w:tcPr>
          <w:p w14:paraId="3DC379E8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2. Colaboración para la definición del plan de trabajo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041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F2897EB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95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358D5A9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45072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2096C38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8647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5E89602E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682C4FF1" w14:textId="77777777" w:rsidTr="00F43B0B">
        <w:trPr>
          <w:trHeight w:val="330"/>
        </w:trPr>
        <w:tc>
          <w:tcPr>
            <w:tcW w:w="6369" w:type="dxa"/>
          </w:tcPr>
          <w:p w14:paraId="2999A6B8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3. Bienvenida y acogida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67133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69DA029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5432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8160B06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6307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30B1E5FC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06399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3D0B13D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076FE572" w14:textId="77777777" w:rsidTr="00F43B0B">
        <w:trPr>
          <w:trHeight w:val="330"/>
        </w:trPr>
        <w:tc>
          <w:tcPr>
            <w:tcW w:w="6369" w:type="dxa"/>
          </w:tcPr>
          <w:p w14:paraId="0703C824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4. Integración en la dinámica de trabajo del departamento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8368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721BCA9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8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44F5FFC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491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1422100E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3925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9CEA3D4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2B8A3DAB" w14:textId="77777777" w:rsidTr="00F43B0B">
        <w:trPr>
          <w:trHeight w:val="330"/>
        </w:trPr>
        <w:tc>
          <w:tcPr>
            <w:tcW w:w="6369" w:type="dxa"/>
          </w:tcPr>
          <w:p w14:paraId="6AC1E967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5. Monitorización de tareas programadas durante la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8083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2C240DF4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25742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E3814F1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4434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8885072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693639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082F8A9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6BD72565" w14:textId="77777777" w:rsidTr="00F43B0B">
        <w:trPr>
          <w:trHeight w:val="330"/>
        </w:trPr>
        <w:tc>
          <w:tcPr>
            <w:tcW w:w="6369" w:type="dxa"/>
          </w:tcPr>
          <w:p w14:paraId="716C8D87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6. Apoyo ante dificultades en las tareas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41522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C7E6E06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31577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494FD14B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49433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161D007E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3003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1A897DE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43B0B" w:rsidRPr="00F43B0B" w14:paraId="24FEEA64" w14:textId="77777777" w:rsidTr="00F43B0B">
        <w:trPr>
          <w:trHeight w:val="330"/>
        </w:trPr>
        <w:tc>
          <w:tcPr>
            <w:tcW w:w="6369" w:type="dxa"/>
          </w:tcPr>
          <w:p w14:paraId="37C2765F" w14:textId="77777777" w:rsidR="00286A02" w:rsidRPr="00F43B0B" w:rsidRDefault="00286A02" w:rsidP="00286A0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43B0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7. Definición de tareas, horarios y actividades durante la estancia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7552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A43FCE5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684777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D49A39F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17204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6D170112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88516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691087A" w14:textId="77777777" w:rsidR="00286A02" w:rsidRPr="00F43B0B" w:rsidRDefault="00286A02" w:rsidP="00286A02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43B0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6272CF66" w14:textId="77777777" w:rsidR="00AE2C96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698B6A6C" w14:textId="77777777" w:rsidR="00162DC3" w:rsidRDefault="00162DC3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247EA06E" w14:textId="77777777" w:rsidR="008457AF" w:rsidRDefault="008457AF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28DD64B8" w14:textId="77777777" w:rsidR="00162DC3" w:rsidRPr="00FE28C2" w:rsidRDefault="008457AF" w:rsidP="00FE28C2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FE28C2">
        <w:rPr>
          <w:rFonts w:ascii="Cardo" w:hAnsi="Cardo" w:cs="Cardo"/>
          <w:b/>
          <w:color w:val="243881"/>
          <w:lang w:val="es-ES"/>
        </w:rPr>
        <w:lastRenderedPageBreak/>
        <w:t>ADECUACIÓN DE LA ESTANCIA A LA OFERTA DE MOVILIDAD</w:t>
      </w:r>
    </w:p>
    <w:p w14:paraId="506DA8A1" w14:textId="77777777" w:rsidR="00162DC3" w:rsidRDefault="00162DC3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FE28C2" w:rsidRPr="00FE28C2" w14:paraId="6CFF17D4" w14:textId="77777777" w:rsidTr="00FE28C2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19EB14C3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top w:val="single" w:sz="4" w:space="0" w:color="65BEAB"/>
              <w:left w:val="single" w:sz="4" w:space="0" w:color="65BEAB"/>
              <w:bottom w:val="single" w:sz="6" w:space="0" w:color="65BEAB"/>
            </w:tcBorders>
          </w:tcPr>
          <w:p w14:paraId="6A88425F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086725EF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7826F91E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0A2FF60D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FE28C2" w:rsidRPr="00FE28C2" w14:paraId="4DE26990" w14:textId="77777777" w:rsidTr="00FE28C2">
        <w:trPr>
          <w:trHeight w:val="241"/>
        </w:trPr>
        <w:tc>
          <w:tcPr>
            <w:tcW w:w="6369" w:type="dxa"/>
            <w:tcBorders>
              <w:top w:val="single" w:sz="4" w:space="0" w:color="65BEAB"/>
              <w:bottom w:val="single" w:sz="6" w:space="0" w:color="65BEAB"/>
            </w:tcBorders>
          </w:tcPr>
          <w:p w14:paraId="11420852" w14:textId="77777777" w:rsidR="008457AF" w:rsidRPr="00FE28C2" w:rsidRDefault="008457AF" w:rsidP="008457A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8. Adecuación de la estancia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12298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single" w:sz="6" w:space="0" w:color="65BEAB"/>
                </w:tcBorders>
              </w:tcPr>
              <w:p w14:paraId="2D45DF46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72619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C933DB8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6519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67B3AC02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3297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2DAC5C7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4CC2B8BE" w14:textId="77777777" w:rsidTr="00FE28C2">
        <w:trPr>
          <w:trHeight w:val="330"/>
        </w:trPr>
        <w:tc>
          <w:tcPr>
            <w:tcW w:w="6369" w:type="dxa"/>
            <w:tcBorders>
              <w:top w:val="single" w:sz="6" w:space="0" w:color="65BEAB"/>
            </w:tcBorders>
          </w:tcPr>
          <w:p w14:paraId="01F8A656" w14:textId="77777777" w:rsidR="008457AF" w:rsidRPr="00FE28C2" w:rsidRDefault="008457AF" w:rsidP="008457A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9. Equivalencia entre departamentos de origen y anfitrión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41257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B11EFBC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309056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3A26C582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8793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C73DE45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47553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0422F94D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1864D253" w14:textId="77777777" w:rsidTr="00FE28C2">
        <w:trPr>
          <w:trHeight w:val="330"/>
        </w:trPr>
        <w:tc>
          <w:tcPr>
            <w:tcW w:w="6369" w:type="dxa"/>
          </w:tcPr>
          <w:p w14:paraId="65362C95" w14:textId="77777777" w:rsidR="008457AF" w:rsidRPr="00FE28C2" w:rsidRDefault="008457AF" w:rsidP="008457A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10. Competencias lingüísticas y comunicación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24148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A594EFB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71323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F37E0E0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99255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1DBAEE95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6851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75F91B0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2FB7C18E" w14:textId="77777777" w:rsidTr="00FE28C2">
        <w:trPr>
          <w:trHeight w:val="330"/>
        </w:trPr>
        <w:tc>
          <w:tcPr>
            <w:tcW w:w="6369" w:type="dxa"/>
          </w:tcPr>
          <w:p w14:paraId="6EE57545" w14:textId="77777777" w:rsidR="008457AF" w:rsidRPr="00FE28C2" w:rsidRDefault="008457AF" w:rsidP="008457A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11. Adecuación del campo y categoría de estudios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18894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3D0BDF7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202932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A14AE22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409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6691C80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6311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97745A6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25ACDB17" w14:textId="77777777" w:rsidTr="00FE28C2">
        <w:trPr>
          <w:trHeight w:val="330"/>
        </w:trPr>
        <w:tc>
          <w:tcPr>
            <w:tcW w:w="6369" w:type="dxa"/>
          </w:tcPr>
          <w:p w14:paraId="37892CAB" w14:textId="77777777" w:rsidR="008457AF" w:rsidRPr="00FE28C2" w:rsidRDefault="008457AF" w:rsidP="008457A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12. Adecuación de la experiencia/campo de trabajo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81952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24836BEC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05188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0D0015E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008487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6D15BAD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8807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8B6BE3C" w14:textId="77777777" w:rsidR="008457AF" w:rsidRPr="00FE28C2" w:rsidRDefault="008457AF" w:rsidP="008457AF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735DCC48" w14:textId="77777777" w:rsidR="00AE2C96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00EB40F8" w14:textId="77777777" w:rsidR="00AE2C96" w:rsidRPr="00FE28C2" w:rsidRDefault="008457AF" w:rsidP="00FE28C2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FE28C2">
        <w:rPr>
          <w:rFonts w:ascii="Cardo" w:hAnsi="Cardo" w:cs="Cardo"/>
          <w:b/>
          <w:color w:val="243881"/>
          <w:lang w:val="es-ES"/>
        </w:rPr>
        <w:t>BENEFICIOS PERCIBIDOS POR LA PERSONA BENEFICIARIA DE LA BECA</w:t>
      </w:r>
    </w:p>
    <w:p w14:paraId="5C281B2C" w14:textId="77777777" w:rsidR="00AE2C96" w:rsidRPr="005E004D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FE28C2" w:rsidRPr="00FE28C2" w14:paraId="7A6DA7E8" w14:textId="77777777" w:rsidTr="00FE28C2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09A73FDB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top w:val="single" w:sz="4" w:space="0" w:color="65BEAB"/>
              <w:left w:val="single" w:sz="4" w:space="0" w:color="65BEAB"/>
              <w:bottom w:val="single" w:sz="6" w:space="0" w:color="65BEAB"/>
            </w:tcBorders>
          </w:tcPr>
          <w:p w14:paraId="70495D78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4993A52D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40348E6F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3B48FF0F" w14:textId="77777777" w:rsidR="00F03C5D" w:rsidRPr="00FE28C2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FE28C2" w:rsidRPr="00FE28C2" w14:paraId="5B2E1032" w14:textId="77777777" w:rsidTr="00FE28C2">
        <w:trPr>
          <w:trHeight w:val="241"/>
        </w:trPr>
        <w:tc>
          <w:tcPr>
            <w:tcW w:w="6369" w:type="dxa"/>
            <w:tcBorders>
              <w:top w:val="single" w:sz="4" w:space="0" w:color="65BEAB"/>
              <w:bottom w:val="single" w:sz="6" w:space="0" w:color="65BEAB"/>
            </w:tcBorders>
          </w:tcPr>
          <w:p w14:paraId="5BCF57BB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13. Intercambio de experiencias laborales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81051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single" w:sz="6" w:space="0" w:color="65BEAB"/>
                </w:tcBorders>
              </w:tcPr>
              <w:p w14:paraId="3C6582DE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334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1D5A41A3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5288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A94CC87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462722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977275E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72789D14" w14:textId="77777777" w:rsidTr="00FE28C2">
        <w:trPr>
          <w:trHeight w:val="330"/>
        </w:trPr>
        <w:tc>
          <w:tcPr>
            <w:tcW w:w="6369" w:type="dxa"/>
            <w:tcBorders>
              <w:top w:val="single" w:sz="6" w:space="0" w:color="65BEAB"/>
            </w:tcBorders>
          </w:tcPr>
          <w:p w14:paraId="11304035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14. Adquisición de nuevas habilidades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07775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31BF644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7128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2C34D57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34368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97AFD1D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483240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E4D31B3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3C1131CC" w14:textId="77777777" w:rsidTr="00FE28C2">
        <w:trPr>
          <w:trHeight w:val="330"/>
        </w:trPr>
        <w:tc>
          <w:tcPr>
            <w:tcW w:w="6369" w:type="dxa"/>
          </w:tcPr>
          <w:p w14:paraId="182F0E9D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15. Adquisición de nuevas herramientas y métodos de trabajo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55353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0506ABC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25634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81B9600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35157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5564077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840956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8F3CD20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6D629CB2" w14:textId="77777777" w:rsidTr="00FE28C2">
        <w:trPr>
          <w:trHeight w:val="330"/>
        </w:trPr>
        <w:tc>
          <w:tcPr>
            <w:tcW w:w="6369" w:type="dxa"/>
          </w:tcPr>
          <w:p w14:paraId="7AB02B9C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16. Establecimiento y fortalecimiento de contactos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92967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385EAF8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8636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3940A21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78805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1556C40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88075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526D267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60337D04" w14:textId="77777777" w:rsidTr="00FE28C2">
        <w:trPr>
          <w:trHeight w:val="330"/>
        </w:trPr>
        <w:tc>
          <w:tcPr>
            <w:tcW w:w="6369" w:type="dxa"/>
          </w:tcPr>
          <w:p w14:paraId="7B224C6D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17. Oportunidades de desarrollo de convenios o iniciativas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93469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DDAE3DC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55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1646F47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9147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50DB01E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0207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92A20A6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30DE3991" w14:textId="77777777" w:rsidTr="00FE28C2">
        <w:trPr>
          <w:trHeight w:val="330"/>
        </w:trPr>
        <w:tc>
          <w:tcPr>
            <w:tcW w:w="6369" w:type="dxa"/>
          </w:tcPr>
          <w:p w14:paraId="324FF505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18. Crecimiento de la carrera profesional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5113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4077903E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12080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45E562AE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711842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C0783FB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54164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175EF4B3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E28C2" w:rsidRPr="00FE28C2" w14:paraId="785DDDE3" w14:textId="77777777" w:rsidTr="00FE28C2">
        <w:trPr>
          <w:trHeight w:val="330"/>
        </w:trPr>
        <w:tc>
          <w:tcPr>
            <w:tcW w:w="6369" w:type="dxa"/>
          </w:tcPr>
          <w:p w14:paraId="58532E8A" w14:textId="77777777" w:rsidR="001429AC" w:rsidRPr="00FE28C2" w:rsidRDefault="001429AC" w:rsidP="001429A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FE28C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19. Aprendizaje de nueva cultura o lengua de trabajo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294220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A2D4D30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2302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6F6D0E1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24042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5B8022F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88157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F3892A0" w14:textId="77777777" w:rsidR="001429AC" w:rsidRPr="00FE28C2" w:rsidRDefault="001429AC" w:rsidP="001429AC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FE28C2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44163E88" w14:textId="77777777" w:rsidR="00AE2C96" w:rsidRDefault="00AE2C96" w:rsidP="00AE2C9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p w14:paraId="2469C4FE" w14:textId="77777777" w:rsidR="001429AC" w:rsidRPr="00FE28C2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val="es-ES" w:eastAsia="ar-SA"/>
        </w:rPr>
      </w:pPr>
      <w:r w:rsidRPr="00FE28C2">
        <w:rPr>
          <w:rFonts w:ascii="Cardo" w:hAnsi="Cardo" w:cs="Cardo"/>
          <w:b/>
          <w:color w:val="243881"/>
          <w:lang w:val="es-ES" w:eastAsia="ar-SA"/>
        </w:rPr>
        <w:t xml:space="preserve">20. Especifique si a raíz de esta estancia profesional han surgido oportunidades para la firma de convenios o el desarrollo de proyectos o iniciativas conjuntas. </w:t>
      </w:r>
      <w:r w:rsidRPr="00FE28C2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08B71919" w14:textId="77777777" w:rsidR="001429AC" w:rsidRPr="005E004D" w:rsidRDefault="001429AC" w:rsidP="001429AC">
      <w:pPr>
        <w:ind w:right="357"/>
        <w:rPr>
          <w:rFonts w:asciiTheme="minorHAnsi" w:hAnsiTheme="minorHAnsi" w:cs="Arial"/>
          <w:b/>
          <w:color w:val="2E74B5"/>
          <w:lang w:val="es-ES" w:eastAsia="ar-SA"/>
        </w:rPr>
      </w:pPr>
    </w:p>
    <w:p w14:paraId="734A78DE" w14:textId="0B7BE2B8" w:rsidR="001429AC" w:rsidRPr="005E004D" w:rsidRDefault="00FE28C2" w:rsidP="001429AC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0B0BE3F9" w14:textId="77777777" w:rsidR="001429AC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62357CBB" w14:textId="77777777" w:rsidR="001429AC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38FEF165" w14:textId="77777777" w:rsidR="001429AC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277F72E7" w14:textId="77777777" w:rsidR="001429AC" w:rsidRPr="00FE28C2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val="es-ES" w:eastAsia="ar-SA"/>
        </w:rPr>
      </w:pPr>
      <w:r w:rsidRPr="00FE28C2">
        <w:rPr>
          <w:rFonts w:ascii="Cardo" w:hAnsi="Cardo" w:cs="Cardo"/>
          <w:b/>
          <w:color w:val="243881"/>
          <w:lang w:val="es-ES" w:eastAsia="ar-SA"/>
        </w:rPr>
        <w:lastRenderedPageBreak/>
        <w:t xml:space="preserve">21. Liste los beneficios que le ha aportado esta experiencia como persona beneficiaria de una beca. </w:t>
      </w:r>
      <w:r w:rsidRPr="00FE28C2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5F67DF22" w14:textId="77777777" w:rsidR="001429AC" w:rsidRPr="00882E58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2EE805AD" w14:textId="42A52869" w:rsidR="001429AC" w:rsidRPr="005E004D" w:rsidRDefault="00FE28C2" w:rsidP="001429AC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162E8E06" w14:textId="77777777" w:rsidR="00AE2C96" w:rsidRPr="004D7EE2" w:rsidRDefault="00AE2C96" w:rsidP="00AE2C96">
      <w:pPr>
        <w:rPr>
          <w:rFonts w:ascii="Cardo" w:hAnsi="Cardo" w:cs="Cardo"/>
          <w:color w:val="2E74B5"/>
          <w:lang w:val="es-ES" w:eastAsia="ar-SA"/>
        </w:rPr>
      </w:pPr>
    </w:p>
    <w:p w14:paraId="130B3D4C" w14:textId="77777777" w:rsidR="001429AC" w:rsidRPr="00FE28C2" w:rsidRDefault="001429AC" w:rsidP="00FE28C2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FE28C2">
        <w:rPr>
          <w:rFonts w:ascii="Cardo" w:hAnsi="Cardo" w:cs="Cardo"/>
          <w:b/>
          <w:color w:val="243881"/>
          <w:lang w:val="es-ES"/>
        </w:rPr>
        <w:t>VALORACIÓN GENERAL DE LA MOVILIDAD Y EL PROGRAMA STELLA</w:t>
      </w:r>
    </w:p>
    <w:p w14:paraId="313B3A2B" w14:textId="77777777" w:rsidR="001429AC" w:rsidRPr="00FE28C2" w:rsidRDefault="001429AC" w:rsidP="00836F85">
      <w:pPr>
        <w:spacing w:line="360" w:lineRule="auto"/>
        <w:jc w:val="both"/>
        <w:rPr>
          <w:rFonts w:ascii="Cardo" w:hAnsi="Cardo"/>
          <w:color w:val="243881"/>
          <w:sz w:val="24"/>
          <w:szCs w:val="24"/>
          <w:lang w:val="es-ES"/>
        </w:rPr>
      </w:pPr>
    </w:p>
    <w:p w14:paraId="483347E1" w14:textId="77777777" w:rsidR="001429AC" w:rsidRPr="00FE28C2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lang w:val="es-ES" w:eastAsia="ar-SA"/>
        </w:rPr>
      </w:pPr>
      <w:r w:rsidRPr="00FE28C2">
        <w:rPr>
          <w:rFonts w:ascii="Cardo" w:hAnsi="Cardo" w:cs="Cardo"/>
          <w:b/>
          <w:color w:val="243881"/>
          <w:lang w:val="es-ES" w:eastAsia="ar-SA"/>
        </w:rPr>
        <w:t xml:space="preserve">22. Especifique los aspectos positivos y a mejorar de la movilidad. </w:t>
      </w:r>
      <w:r w:rsidRPr="00FE28C2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72596EC8" w14:textId="77777777" w:rsidR="001429AC" w:rsidRPr="00882E58" w:rsidRDefault="001429AC" w:rsidP="001429AC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6BFBEC02" w14:textId="342BD4C4" w:rsidR="001429AC" w:rsidRPr="005E004D" w:rsidRDefault="00FE28C2" w:rsidP="001429AC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3A9A0495" w14:textId="77777777" w:rsidR="001429AC" w:rsidRPr="005E004D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41AEABB5" w14:textId="77777777" w:rsidR="001429AC" w:rsidRPr="00FE28C2" w:rsidRDefault="001429AC" w:rsidP="001429AC">
      <w:pPr>
        <w:rPr>
          <w:rFonts w:asciiTheme="minorHAnsi" w:hAnsiTheme="minorHAnsi" w:cs="Arial"/>
          <w:b/>
          <w:color w:val="243881"/>
          <w:lang w:val="es-ES" w:eastAsia="ar-SA"/>
        </w:rPr>
      </w:pPr>
      <w:r w:rsidRPr="00FE28C2">
        <w:rPr>
          <w:rFonts w:ascii="Cardo" w:hAnsi="Cardo" w:cs="Cardo"/>
          <w:b/>
          <w:color w:val="243881"/>
          <w:lang w:val="es-ES" w:eastAsia="ar-SA"/>
        </w:rPr>
        <w:t xml:space="preserve">23. Especifique los aspectos positivos y a mejorar del programa Stella </w:t>
      </w:r>
      <w:proofErr w:type="spellStart"/>
      <w:r w:rsidRPr="00FE28C2">
        <w:rPr>
          <w:rFonts w:ascii="Cardo" w:hAnsi="Cardo" w:cs="Cardo"/>
          <w:b/>
          <w:color w:val="243881"/>
          <w:lang w:val="es-ES" w:eastAsia="ar-SA"/>
        </w:rPr>
        <w:t>for</w:t>
      </w:r>
      <w:proofErr w:type="spellEnd"/>
      <w:r w:rsidRPr="00FE28C2">
        <w:rPr>
          <w:rFonts w:ascii="Cardo" w:hAnsi="Cardo" w:cs="Cardo"/>
          <w:b/>
          <w:color w:val="243881"/>
          <w:lang w:val="es-ES" w:eastAsia="ar-SA"/>
        </w:rPr>
        <w:t xml:space="preserve"> Staff.</w:t>
      </w:r>
      <w:r w:rsidRPr="00FE28C2">
        <w:rPr>
          <w:rFonts w:asciiTheme="minorHAnsi" w:hAnsiTheme="minorHAnsi" w:cs="Arial"/>
          <w:b/>
          <w:color w:val="243881"/>
          <w:lang w:val="es-ES" w:eastAsia="ar-SA"/>
        </w:rPr>
        <w:t xml:space="preserve"> </w:t>
      </w:r>
      <w:r w:rsidRPr="00FE28C2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64FE27F4" w14:textId="77777777" w:rsidR="001429AC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054F9662" w14:textId="3B98209C" w:rsidR="001429AC" w:rsidRPr="005E004D" w:rsidRDefault="00FE28C2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5948DFCD" w14:textId="77777777" w:rsidR="001429AC" w:rsidRPr="005E004D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5BBEB022" w14:textId="77777777" w:rsidR="001429AC" w:rsidRPr="00FE28C2" w:rsidRDefault="001429AC" w:rsidP="001429AC">
      <w:pPr>
        <w:rPr>
          <w:rFonts w:ascii="Cardo" w:hAnsi="Cardo" w:cs="Cardo"/>
          <w:color w:val="243881"/>
          <w:lang w:val="es-ES" w:eastAsia="ar-SA"/>
        </w:rPr>
      </w:pPr>
      <w:r w:rsidRPr="00FE28C2">
        <w:rPr>
          <w:rFonts w:ascii="Cardo" w:hAnsi="Cardo" w:cs="Cardo"/>
          <w:b/>
          <w:color w:val="243881"/>
          <w:lang w:val="es-ES" w:eastAsia="ar-SA"/>
        </w:rPr>
        <w:t>24. ¿Repetiría la experiencia en ediciones futuras? Razone la respuesta.</w:t>
      </w:r>
      <w:r w:rsidRPr="00FE28C2">
        <w:rPr>
          <w:rFonts w:ascii="Cardo" w:hAnsi="Cardo" w:cs="Cardo"/>
          <w:color w:val="243881"/>
          <w:lang w:val="es-ES" w:eastAsia="ar-SA"/>
        </w:rPr>
        <w:t xml:space="preserve"> Máximo de 500 caracteres.</w:t>
      </w:r>
    </w:p>
    <w:p w14:paraId="3D780170" w14:textId="77777777" w:rsidR="001429AC" w:rsidRPr="005E004D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3FDBED8B" w14:textId="6932B5EA" w:rsidR="001429AC" w:rsidRPr="005E004D" w:rsidRDefault="00FE28C2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7334CEC0" w14:textId="77777777" w:rsidR="001429AC" w:rsidRPr="005E004D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4BEC931C" w14:textId="77777777" w:rsidR="001429AC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  <w:r w:rsidRPr="00FE28C2">
        <w:rPr>
          <w:rFonts w:ascii="Cardo" w:hAnsi="Cardo" w:cs="Cardo"/>
          <w:color w:val="243881"/>
          <w:lang w:val="es-ES" w:eastAsia="ar-SA"/>
        </w:rPr>
        <w:t>Fecha:</w:t>
      </w:r>
      <w:r>
        <w:rPr>
          <w:rFonts w:asciiTheme="minorHAnsi" w:hAnsiTheme="minorHAnsi" w:cs="Arial"/>
          <w:b/>
          <w:color w:val="2E74B5"/>
          <w:lang w:val="es-ES" w:eastAsia="ar-SA"/>
        </w:rPr>
        <w:t xml:space="preserve"> </w:t>
      </w: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default w:val="día/mes/año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día/mes/año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4DD480A6" w14:textId="77777777" w:rsidR="001429AC" w:rsidRDefault="001429AC" w:rsidP="001429AC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6C583439" w14:textId="77777777" w:rsidR="001429AC" w:rsidRPr="00FE28C2" w:rsidRDefault="001429AC" w:rsidP="001429AC">
      <w:pPr>
        <w:rPr>
          <w:rFonts w:asciiTheme="minorHAnsi" w:hAnsiTheme="minorHAnsi" w:cs="Arial"/>
          <w:b/>
          <w:color w:val="243881"/>
          <w:lang w:val="es-ES" w:eastAsia="ar-SA"/>
        </w:rPr>
      </w:pPr>
    </w:p>
    <w:p w14:paraId="0ED85955" w14:textId="77777777" w:rsidR="001429AC" w:rsidRPr="00FE28C2" w:rsidRDefault="001429AC" w:rsidP="001429AC">
      <w:pPr>
        <w:rPr>
          <w:rFonts w:asciiTheme="minorHAnsi" w:hAnsiTheme="minorHAnsi" w:cs="Arial"/>
          <w:b/>
          <w:color w:val="243881"/>
          <w:lang w:val="es-ES" w:eastAsia="ar-SA"/>
        </w:rPr>
      </w:pPr>
      <w:r w:rsidRPr="00FE28C2">
        <w:rPr>
          <w:rFonts w:ascii="Cardo" w:hAnsi="Cardo" w:cs="Cardo"/>
          <w:color w:val="243881"/>
          <w:lang w:val="es-ES" w:eastAsia="ar-SA"/>
        </w:rPr>
        <w:t>Firma de la persona beneficiaria de la beca:</w:t>
      </w:r>
    </w:p>
    <w:p w14:paraId="1CE7D7A4" w14:textId="77777777" w:rsidR="001429AC" w:rsidRPr="005C18AB" w:rsidRDefault="001429AC" w:rsidP="00836F85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sectPr w:rsidR="001429AC" w:rsidRPr="005C18AB" w:rsidSect="00F43B0B">
      <w:headerReference w:type="default" r:id="rId8"/>
      <w:footerReference w:type="default" r:id="rId9"/>
      <w:pgSz w:w="11906" w:h="16838"/>
      <w:pgMar w:top="1560" w:right="1701" w:bottom="284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66017" w14:textId="77777777" w:rsidR="00E9141D" w:rsidRDefault="00E9141D" w:rsidP="00D52DB3">
      <w:r>
        <w:separator/>
      </w:r>
    </w:p>
  </w:endnote>
  <w:endnote w:type="continuationSeparator" w:id="0">
    <w:p w14:paraId="31DF5C73" w14:textId="77777777" w:rsidR="00E9141D" w:rsidRDefault="00E9141D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altName w:val="Cardo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do" w:eastAsiaTheme="minorHAnsi" w:hAnsi="Cardo" w:cs="Cardo"/>
        <w:b/>
        <w:bCs/>
        <w:color w:val="0070C0"/>
        <w:spacing w:val="0"/>
        <w:kern w:val="0"/>
        <w:sz w:val="18"/>
        <w:szCs w:val="18"/>
        <w:lang w:val="en-US" w:eastAsia="en-US"/>
      </w:rPr>
      <w:id w:val="860082579"/>
      <w:docPartObj>
        <w:docPartGallery w:val="Page Numbers (Top of Page)"/>
        <w:docPartUnique/>
      </w:docPartObj>
    </w:sdtPr>
    <w:sdtEndPr>
      <w:rPr>
        <w:b w:val="0"/>
        <w:bCs w:val="0"/>
        <w:lang w:val="en-GB"/>
      </w:rPr>
    </w:sdtEndPr>
    <w:sdtContent>
      <w:p w14:paraId="12791012" w14:textId="77777777" w:rsidR="00395CAB" w:rsidRPr="00A23A03" w:rsidRDefault="00395CAB" w:rsidP="00395CAB">
        <w:pPr>
          <w:pStyle w:val="Ttulo"/>
          <w:pBdr>
            <w:bottom w:val="none" w:sz="0" w:space="0" w:color="auto"/>
          </w:pBdr>
          <w:jc w:val="right"/>
          <w:rPr>
            <w:rFonts w:ascii="Cardo" w:hAnsi="Cardo" w:cs="Cardo"/>
            <w:color w:val="0070C0"/>
            <w:sz w:val="18"/>
            <w:szCs w:val="18"/>
            <w:lang w:val="pt-PT"/>
          </w:rPr>
        </w:pPr>
        <w:proofErr w:type="spellStart"/>
        <w:r w:rsidRPr="009A603A">
          <w:rPr>
            <w:rFonts w:ascii="Cardo" w:hAnsi="Cardo" w:cs="Cardo"/>
            <w:color w:val="0070C0"/>
            <w:sz w:val="18"/>
            <w:szCs w:val="18"/>
          </w:rPr>
          <w:t>Página</w:t>
        </w:r>
        <w:proofErr w:type="spellEnd"/>
        <w:r w:rsidRPr="009A603A">
          <w:rPr>
            <w:rFonts w:ascii="Cardo" w:hAnsi="Cardo" w:cs="Cardo"/>
            <w:color w:val="0070C0"/>
            <w:sz w:val="18"/>
            <w:szCs w:val="18"/>
          </w:rPr>
          <w:t xml:space="preserve"> </w: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begin"/>
        </w:r>
        <w:r w:rsidRPr="009A603A">
          <w:rPr>
            <w:rFonts w:ascii="Cardo" w:hAnsi="Cardo" w:cs="Cardo"/>
            <w:color w:val="0070C0"/>
            <w:sz w:val="18"/>
            <w:szCs w:val="18"/>
          </w:rPr>
          <w:instrText>PAGE</w:instrTex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separate"/>
        </w:r>
        <w:r w:rsidR="00B965C1">
          <w:rPr>
            <w:rFonts w:ascii="Cardo" w:hAnsi="Cardo" w:cs="Cardo"/>
            <w:noProof/>
            <w:color w:val="0070C0"/>
            <w:sz w:val="18"/>
            <w:szCs w:val="18"/>
          </w:rPr>
          <w:t>1</w: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end"/>
        </w:r>
        <w:r w:rsidRPr="009A603A">
          <w:rPr>
            <w:rFonts w:ascii="Cardo" w:hAnsi="Cardo" w:cs="Cardo"/>
            <w:color w:val="0070C0"/>
            <w:sz w:val="18"/>
            <w:szCs w:val="18"/>
          </w:rPr>
          <w:t xml:space="preserve"> / </w: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begin"/>
        </w:r>
        <w:r w:rsidRPr="009A603A">
          <w:rPr>
            <w:rFonts w:ascii="Cardo" w:hAnsi="Cardo" w:cs="Cardo"/>
            <w:color w:val="0070C0"/>
            <w:sz w:val="18"/>
            <w:szCs w:val="18"/>
          </w:rPr>
          <w:instrText>NUMPAGES</w:instrTex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separate"/>
        </w:r>
        <w:r w:rsidR="00B965C1">
          <w:rPr>
            <w:rFonts w:ascii="Cardo" w:hAnsi="Cardo" w:cs="Cardo"/>
            <w:noProof/>
            <w:color w:val="0070C0"/>
            <w:sz w:val="18"/>
            <w:szCs w:val="18"/>
          </w:rPr>
          <w:t>3</w:t>
        </w:r>
        <w:r w:rsidRPr="009A603A">
          <w:rPr>
            <w:rFonts w:ascii="Cardo" w:hAnsi="Cardo" w:cs="Cardo"/>
            <w:b/>
            <w:bCs/>
            <w:color w:val="0070C0"/>
            <w:sz w:val="18"/>
            <w:szCs w:val="18"/>
          </w:rPr>
          <w:fldChar w:fldCharType="end"/>
        </w:r>
      </w:p>
      <w:p w14:paraId="496A31F8" w14:textId="77777777" w:rsidR="00395CAB" w:rsidRPr="00FE28C2" w:rsidRDefault="00395CAB" w:rsidP="00FE28C2">
        <w:pPr>
          <w:pStyle w:val="Piedepgina"/>
          <w:shd w:val="clear" w:color="auto" w:fill="65BEAB"/>
          <w:jc w:val="center"/>
          <w:rPr>
            <w:rFonts w:ascii="Cardo" w:hAnsi="Cardo" w:cs="Cardo"/>
            <w:b/>
            <w:color w:val="243881"/>
            <w:sz w:val="16"/>
            <w:szCs w:val="16"/>
            <w:lang w:val="pt-PT"/>
          </w:rPr>
        </w:pPr>
        <w:r w:rsidRPr="00FE28C2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 xml:space="preserve"> Grupo Compostela de Universidades · Casa da Cuncha, Rúa da Conga, 1. C.P.: E-15782 Santiago de Compostela</w:t>
        </w:r>
      </w:p>
      <w:p w14:paraId="0A0BD01D" w14:textId="77777777" w:rsidR="00395CAB" w:rsidRPr="00FE28C2" w:rsidRDefault="00395CAB" w:rsidP="00FE28C2">
        <w:pPr>
          <w:pStyle w:val="Piedepgina"/>
          <w:shd w:val="clear" w:color="auto" w:fill="65BEAB"/>
          <w:jc w:val="center"/>
          <w:rPr>
            <w:rFonts w:ascii="Cardo" w:hAnsi="Cardo" w:cs="Cardo"/>
            <w:color w:val="243881"/>
            <w:sz w:val="16"/>
            <w:szCs w:val="16"/>
            <w:lang w:val="pt-PT"/>
          </w:rPr>
        </w:pPr>
        <w:r w:rsidRPr="00FE28C2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>Tel.: +34 881 812 931/4/5 · grupo.compostela@usc.es | www.gcompostela.org</w:t>
        </w:r>
      </w:p>
      <w:p w14:paraId="023B93EC" w14:textId="77777777" w:rsidR="00395CAB" w:rsidRDefault="00000000" w:rsidP="00395CAB">
        <w:pPr>
          <w:pStyle w:val="Piedepgina"/>
          <w:jc w:val="center"/>
          <w:rPr>
            <w:rFonts w:ascii="Cardo" w:hAnsi="Cardo" w:cs="Cardo"/>
            <w:color w:val="0070C0"/>
            <w:sz w:val="18"/>
            <w:szCs w:val="18"/>
          </w:rPr>
        </w:pPr>
      </w:p>
    </w:sdtContent>
  </w:sdt>
  <w:p w14:paraId="42A67EBB" w14:textId="77777777" w:rsidR="00A534D4" w:rsidRPr="00B177F0" w:rsidRDefault="00A534D4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F059" w14:textId="77777777" w:rsidR="00E9141D" w:rsidRDefault="00E9141D" w:rsidP="00D52DB3">
      <w:r>
        <w:separator/>
      </w:r>
    </w:p>
  </w:footnote>
  <w:footnote w:type="continuationSeparator" w:id="0">
    <w:p w14:paraId="2CC6F18C" w14:textId="77777777" w:rsidR="00E9141D" w:rsidRDefault="00E9141D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73A9" w14:textId="4D57623C" w:rsidR="00B177F0" w:rsidRPr="00830865" w:rsidRDefault="00F43B0B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868D88D" wp14:editId="2B3253C5">
              <wp:simplePos x="0" y="0"/>
              <wp:positionH relativeFrom="column">
                <wp:posOffset>-146050</wp:posOffset>
              </wp:positionH>
              <wp:positionV relativeFrom="paragraph">
                <wp:posOffset>145415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66CBD4" id="Grupo 3" o:spid="_x0000_s1026" style="position:absolute;margin-left:-11.5pt;margin-top:11.4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  <w:r w:rsidR="00B177F0" w:rsidRPr="00830865">
      <w:rPr>
        <w:rFonts w:ascii="Arial" w:hAnsi="Arial" w:cs="Arial"/>
        <w:color w:val="333399"/>
        <w:sz w:val="20"/>
        <w:szCs w:val="20"/>
      </w:rPr>
      <w:t xml:space="preserve">                                                              </w:t>
    </w:r>
  </w:p>
  <w:p w14:paraId="6C4EB21E" w14:textId="61BEFB74" w:rsidR="00B177F0" w:rsidRPr="00F43B0B" w:rsidRDefault="00B177F0" w:rsidP="00B177F0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r w:rsidRPr="00F43B0B">
      <w:rPr>
        <w:rFonts w:ascii="Pathway Gothic One" w:hAnsi="Pathway Gothic One" w:cs="Cardo"/>
        <w:b/>
        <w:color w:val="65BEAB"/>
        <w:sz w:val="36"/>
        <w:szCs w:val="36"/>
      </w:rPr>
      <w:t>20</w:t>
    </w:r>
    <w:r w:rsidR="009F2831" w:rsidRPr="00F43B0B">
      <w:rPr>
        <w:rFonts w:ascii="Pathway Gothic One" w:hAnsi="Pathway Gothic One" w:cs="Cardo"/>
        <w:b/>
        <w:color w:val="65BEAB"/>
        <w:sz w:val="36"/>
        <w:szCs w:val="36"/>
      </w:rPr>
      <w:t>2</w:t>
    </w:r>
    <w:r w:rsidR="00F43B0B" w:rsidRPr="00F43B0B">
      <w:rPr>
        <w:rFonts w:ascii="Pathway Gothic One" w:hAnsi="Pathway Gothic One" w:cs="Cardo"/>
        <w:b/>
        <w:color w:val="65BEAB"/>
        <w:sz w:val="36"/>
        <w:szCs w:val="36"/>
      </w:rPr>
      <w:t>5</w:t>
    </w:r>
  </w:p>
  <w:p w14:paraId="22141A44" w14:textId="77777777" w:rsidR="00B177F0" w:rsidRPr="00F43B0B" w:rsidRDefault="00B177F0" w:rsidP="00B177F0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F43B0B">
      <w:rPr>
        <w:rFonts w:ascii="Cardo" w:hAnsi="Cardo" w:cs="Cardo"/>
        <w:b/>
        <w:i/>
        <w:color w:val="65BEAB"/>
        <w:sz w:val="24"/>
        <w:szCs w:val="24"/>
      </w:rPr>
      <w:t xml:space="preserve">Programa de </w:t>
    </w:r>
    <w:proofErr w:type="spellStart"/>
    <w:r w:rsidRPr="00F43B0B">
      <w:rPr>
        <w:rFonts w:ascii="Cardo" w:hAnsi="Cardo" w:cs="Cardo"/>
        <w:b/>
        <w:i/>
        <w:color w:val="65BEAB"/>
        <w:sz w:val="24"/>
        <w:szCs w:val="24"/>
      </w:rPr>
      <w:t>Movilidad</w:t>
    </w:r>
    <w:proofErr w:type="spellEnd"/>
    <w:r w:rsidRPr="00F43B0B">
      <w:rPr>
        <w:rFonts w:ascii="Cardo" w:hAnsi="Cardo" w:cs="Cardo"/>
        <w:b/>
        <w:i/>
        <w:color w:val="65BEAB"/>
        <w:sz w:val="24"/>
        <w:szCs w:val="24"/>
      </w:rPr>
      <w:t xml:space="preserve"> Profesional para </w:t>
    </w:r>
    <w:proofErr w:type="spellStart"/>
    <w:r w:rsidRPr="00F43B0B">
      <w:rPr>
        <w:rFonts w:ascii="Cardo" w:hAnsi="Cardo" w:cs="Cardo"/>
        <w:b/>
        <w:i/>
        <w:color w:val="65BEAB"/>
        <w:sz w:val="24"/>
        <w:szCs w:val="24"/>
      </w:rPr>
      <w:t>Personal</w:t>
    </w:r>
    <w:proofErr w:type="spellEnd"/>
    <w:r w:rsidRPr="00F43B0B">
      <w:rPr>
        <w:rFonts w:ascii="Cardo" w:hAnsi="Cardo" w:cs="Cardo"/>
        <w:b/>
        <w:i/>
        <w:color w:val="65BEAB"/>
        <w:sz w:val="24"/>
        <w:szCs w:val="24"/>
      </w:rPr>
      <w:t xml:space="preserve"> de Servicios</w:t>
    </w:r>
  </w:p>
  <w:p w14:paraId="5BF3FDCE" w14:textId="7FED760F" w:rsidR="00D52DB3" w:rsidRPr="00F43B0B" w:rsidRDefault="00B5407F" w:rsidP="00F43B0B">
    <w:pPr>
      <w:pStyle w:val="Subttulo"/>
      <w:shd w:val="clear" w:color="auto" w:fill="65BEAB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243881"/>
        <w:sz w:val="32"/>
        <w:szCs w:val="32"/>
      </w:rPr>
    </w:pPr>
    <w:r w:rsidRPr="00F43B0B">
      <w:rPr>
        <w:rFonts w:ascii="Pathway Gothic One" w:hAnsi="Pathway Gothic One"/>
        <w:b/>
        <w:color w:val="243881"/>
        <w:sz w:val="32"/>
        <w:szCs w:val="32"/>
      </w:rPr>
      <w:t>INFORME FINAL PERSONAL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953427">
    <w:abstractNumId w:val="0"/>
  </w:num>
  <w:num w:numId="2" w16cid:durableId="1478719067">
    <w:abstractNumId w:val="2"/>
  </w:num>
  <w:num w:numId="3" w16cid:durableId="173301083">
    <w:abstractNumId w:val="1"/>
  </w:num>
  <w:num w:numId="4" w16cid:durableId="1218589005">
    <w:abstractNumId w:val="4"/>
  </w:num>
  <w:num w:numId="5" w16cid:durableId="1145849911">
    <w:abstractNumId w:val="5"/>
  </w:num>
  <w:num w:numId="6" w16cid:durableId="480393682">
    <w:abstractNumId w:val="7"/>
  </w:num>
  <w:num w:numId="7" w16cid:durableId="1102334454">
    <w:abstractNumId w:val="3"/>
  </w:num>
  <w:num w:numId="8" w16cid:durableId="1570457039">
    <w:abstractNumId w:val="8"/>
  </w:num>
  <w:num w:numId="9" w16cid:durableId="924086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vsQGBok0zXMk7FLsamKxbkl+KblnmnP+u36+2HMwvOb41bGBtbllCU4XsA6fPzsDXjOjXKfH1LeHw47bDtUDA==" w:salt="FUzPo2nJ4JHmCNqSWtbsP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476D6"/>
    <w:rsid w:val="00050F44"/>
    <w:rsid w:val="00065263"/>
    <w:rsid w:val="000C109C"/>
    <w:rsid w:val="000D07FC"/>
    <w:rsid w:val="000D61E5"/>
    <w:rsid w:val="000E138B"/>
    <w:rsid w:val="0011461E"/>
    <w:rsid w:val="00137371"/>
    <w:rsid w:val="00142591"/>
    <w:rsid w:val="001429AC"/>
    <w:rsid w:val="001628E0"/>
    <w:rsid w:val="00162DC3"/>
    <w:rsid w:val="001A0E6F"/>
    <w:rsid w:val="001E09A7"/>
    <w:rsid w:val="001F622D"/>
    <w:rsid w:val="00205545"/>
    <w:rsid w:val="00243CC6"/>
    <w:rsid w:val="00246DC0"/>
    <w:rsid w:val="00276C4C"/>
    <w:rsid w:val="00286A02"/>
    <w:rsid w:val="002D143F"/>
    <w:rsid w:val="002E0D3D"/>
    <w:rsid w:val="00372138"/>
    <w:rsid w:val="003802C5"/>
    <w:rsid w:val="00394D29"/>
    <w:rsid w:val="00395CAB"/>
    <w:rsid w:val="003A1807"/>
    <w:rsid w:val="003C1D56"/>
    <w:rsid w:val="003C4039"/>
    <w:rsid w:val="004826AF"/>
    <w:rsid w:val="004B0933"/>
    <w:rsid w:val="0051699D"/>
    <w:rsid w:val="00571A9F"/>
    <w:rsid w:val="0059045A"/>
    <w:rsid w:val="005A3B1C"/>
    <w:rsid w:val="005C18AB"/>
    <w:rsid w:val="005D721D"/>
    <w:rsid w:val="005F596E"/>
    <w:rsid w:val="005F644C"/>
    <w:rsid w:val="006413CB"/>
    <w:rsid w:val="0065618E"/>
    <w:rsid w:val="00657764"/>
    <w:rsid w:val="0069194E"/>
    <w:rsid w:val="00695A81"/>
    <w:rsid w:val="006D0A90"/>
    <w:rsid w:val="006F21FB"/>
    <w:rsid w:val="00751807"/>
    <w:rsid w:val="0076319D"/>
    <w:rsid w:val="007868C1"/>
    <w:rsid w:val="007A36FB"/>
    <w:rsid w:val="007B48DF"/>
    <w:rsid w:val="007C4082"/>
    <w:rsid w:val="007E75E2"/>
    <w:rsid w:val="00810950"/>
    <w:rsid w:val="00836F85"/>
    <w:rsid w:val="008457AF"/>
    <w:rsid w:val="00853F96"/>
    <w:rsid w:val="008A2F45"/>
    <w:rsid w:val="008F3296"/>
    <w:rsid w:val="008F40B5"/>
    <w:rsid w:val="00903FE0"/>
    <w:rsid w:val="009236B5"/>
    <w:rsid w:val="009F2831"/>
    <w:rsid w:val="00A01FC4"/>
    <w:rsid w:val="00A02E9C"/>
    <w:rsid w:val="00A23A03"/>
    <w:rsid w:val="00A534D4"/>
    <w:rsid w:val="00A6584A"/>
    <w:rsid w:val="00AE2C96"/>
    <w:rsid w:val="00AE73F7"/>
    <w:rsid w:val="00AF7732"/>
    <w:rsid w:val="00B177F0"/>
    <w:rsid w:val="00B507E7"/>
    <w:rsid w:val="00B5407F"/>
    <w:rsid w:val="00B77635"/>
    <w:rsid w:val="00B9490B"/>
    <w:rsid w:val="00B965C1"/>
    <w:rsid w:val="00BC08D8"/>
    <w:rsid w:val="00C278E5"/>
    <w:rsid w:val="00C429EA"/>
    <w:rsid w:val="00C86577"/>
    <w:rsid w:val="00CB73BC"/>
    <w:rsid w:val="00CF5808"/>
    <w:rsid w:val="00D11C4C"/>
    <w:rsid w:val="00D168D1"/>
    <w:rsid w:val="00D25545"/>
    <w:rsid w:val="00D52DB3"/>
    <w:rsid w:val="00DF269F"/>
    <w:rsid w:val="00DF378D"/>
    <w:rsid w:val="00DF73E8"/>
    <w:rsid w:val="00E30E48"/>
    <w:rsid w:val="00E36C7A"/>
    <w:rsid w:val="00E545F3"/>
    <w:rsid w:val="00E9141D"/>
    <w:rsid w:val="00EA5428"/>
    <w:rsid w:val="00EC402D"/>
    <w:rsid w:val="00EF0F4F"/>
    <w:rsid w:val="00EF4B24"/>
    <w:rsid w:val="00F03C5D"/>
    <w:rsid w:val="00F12101"/>
    <w:rsid w:val="00F16859"/>
    <w:rsid w:val="00F2010E"/>
    <w:rsid w:val="00F240FE"/>
    <w:rsid w:val="00F42F40"/>
    <w:rsid w:val="00F43B0B"/>
    <w:rsid w:val="00F5035F"/>
    <w:rsid w:val="00F5700B"/>
    <w:rsid w:val="00F80820"/>
    <w:rsid w:val="00F85FAF"/>
    <w:rsid w:val="00F908CC"/>
    <w:rsid w:val="00FB4511"/>
    <w:rsid w:val="00FE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C66C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7F0"/>
    <w:pPr>
      <w:numPr>
        <w:ilvl w:val="1"/>
      </w:numPr>
      <w:spacing w:after="160" w:line="259" w:lineRule="auto"/>
    </w:pPr>
    <w:rPr>
      <w:rFonts w:eastAsiaTheme="minorEastAsia" w:hAnsi="Times New Roman" w:cs="Times New Roman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177F0"/>
    <w:rPr>
      <w:rFonts w:ascii="Calibri" w:eastAsiaTheme="minorEastAsia" w:hAnsi="Times New Roman" w:cs="Times New Roman"/>
      <w:color w:val="5A5A5A" w:themeColor="text1" w:themeTint="A5"/>
      <w:spacing w:val="15"/>
      <w:lang w:val="es-ES"/>
    </w:rPr>
  </w:style>
  <w:style w:type="table" w:styleId="Tablaconcuadrcula">
    <w:name w:val="Table Grid"/>
    <w:basedOn w:val="Tablanormal"/>
    <w:rsid w:val="00836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2CEAB-94A8-4B38-BC71-144F5EFD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Compostela de Universidades</dc:title>
  <dc:subject>Stella for Staff 2023</dc:subject>
  <dc:creator>CASTRO SOUTO LUCIA;FACHAL SANTOS BÁRBARA</dc:creator>
  <cp:lastModifiedBy>CASTRO SOUTO LUCIA</cp:lastModifiedBy>
  <cp:revision>2</cp:revision>
  <cp:lastPrinted>2018-09-11T11:15:00Z</cp:lastPrinted>
  <dcterms:created xsi:type="dcterms:W3CDTF">2025-01-23T09:36:00Z</dcterms:created>
  <dcterms:modified xsi:type="dcterms:W3CDTF">2025-01-23T09:36:00Z</dcterms:modified>
</cp:coreProperties>
</file>